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D4B70" w:rsidRPr="00CD4B70" w:rsidRDefault="00CD4B70" w:rsidP="00CD4B70">
      <w:pPr>
        <w:spacing w:line="560" w:lineRule="exact"/>
        <w:jc w:val="left"/>
        <w:rPr>
          <w:rFonts w:ascii="黑体" w:eastAsia="黑体" w:hAnsi="黑体" w:cs="黑体"/>
          <w:bCs/>
          <w:color w:val="000000"/>
          <w:kern w:val="0"/>
          <w:sz w:val="32"/>
          <w:szCs w:val="32"/>
        </w:rPr>
      </w:pPr>
      <w:r w:rsidRPr="00CD4B70">
        <w:rPr>
          <w:rFonts w:ascii="黑体" w:eastAsia="黑体" w:hAnsi="黑体" w:cs="黑体" w:hint="eastAsia"/>
          <w:bCs/>
          <w:color w:val="000000"/>
          <w:kern w:val="0"/>
          <w:sz w:val="32"/>
          <w:szCs w:val="32"/>
        </w:rPr>
        <w:t>附件1</w:t>
      </w:r>
    </w:p>
    <w:p w:rsidR="00CD4B70" w:rsidRPr="00CD4B70" w:rsidRDefault="00CD4B70" w:rsidP="00CD4B70">
      <w:pPr>
        <w:wordWrap w:val="0"/>
        <w:topLinePunct/>
        <w:adjustRightInd w:val="0"/>
        <w:snapToGrid w:val="0"/>
        <w:spacing w:line="360" w:lineRule="auto"/>
        <w:rPr>
          <w:rFonts w:ascii="仿宋_GB2312" w:eastAsia="仿宋_GB2312" w:hAnsi="仿宋_GB2312" w:cs="仿宋_GB2312"/>
          <w:bCs/>
          <w:color w:val="000000"/>
          <w:kern w:val="0"/>
          <w:sz w:val="32"/>
          <w:szCs w:val="32"/>
        </w:rPr>
      </w:pPr>
    </w:p>
    <w:p w:rsidR="00CD4B70" w:rsidRPr="00CD4B70" w:rsidRDefault="00CD4B70" w:rsidP="00CD4B70">
      <w:pPr>
        <w:topLinePunct/>
        <w:adjustRightInd w:val="0"/>
        <w:snapToGrid w:val="0"/>
        <w:spacing w:line="360" w:lineRule="auto"/>
        <w:jc w:val="center"/>
        <w:rPr>
          <w:rFonts w:ascii="小标宋" w:eastAsia="小标宋" w:hAnsi="小标宋" w:cs="小标宋"/>
          <w:bCs/>
          <w:color w:val="000000"/>
          <w:kern w:val="0"/>
          <w:sz w:val="36"/>
          <w:szCs w:val="36"/>
        </w:rPr>
      </w:pPr>
      <w:bookmarkStart w:id="0" w:name="_Hlk134603683"/>
      <w:r w:rsidRPr="00CD4B70">
        <w:rPr>
          <w:rFonts w:ascii="小标宋" w:eastAsia="小标宋" w:hAnsi="小标宋" w:cs="小标宋" w:hint="eastAsia"/>
          <w:bCs/>
          <w:color w:val="000000"/>
          <w:kern w:val="0"/>
          <w:sz w:val="36"/>
          <w:szCs w:val="36"/>
        </w:rPr>
        <w:t>全国公路交通低碳发展示范基地</w:t>
      </w:r>
      <w:bookmarkEnd w:id="0"/>
      <w:r w:rsidRPr="00CD4B70">
        <w:rPr>
          <w:rFonts w:ascii="小标宋" w:eastAsia="小标宋" w:hAnsi="小标宋" w:cs="小标宋" w:hint="eastAsia"/>
          <w:bCs/>
          <w:color w:val="000000"/>
          <w:kern w:val="0"/>
          <w:sz w:val="36"/>
          <w:szCs w:val="36"/>
        </w:rPr>
        <w:t>认定与管理办法</w:t>
      </w:r>
    </w:p>
    <w:p w:rsidR="00CD4B70" w:rsidRPr="00CD4B70" w:rsidRDefault="00CD4B70" w:rsidP="00CD4B70">
      <w:pPr>
        <w:topLinePunct/>
        <w:adjustRightInd w:val="0"/>
        <w:snapToGrid w:val="0"/>
        <w:spacing w:line="560" w:lineRule="exact"/>
        <w:jc w:val="center"/>
        <w:rPr>
          <w:rFonts w:ascii="黑体" w:eastAsia="黑体" w:hAnsi="黑体" w:cs="黑体"/>
          <w:bCs/>
          <w:color w:val="000000"/>
          <w:kern w:val="0"/>
          <w:sz w:val="30"/>
          <w:szCs w:val="30"/>
        </w:rPr>
      </w:pPr>
      <w:r w:rsidRPr="00CD4B70">
        <w:rPr>
          <w:rFonts w:ascii="黑体" w:eastAsia="黑体" w:hAnsi="黑体" w:cs="黑体" w:hint="eastAsia"/>
          <w:bCs/>
          <w:color w:val="000000"/>
          <w:kern w:val="0"/>
          <w:sz w:val="30"/>
          <w:szCs w:val="30"/>
        </w:rPr>
        <w:t>第一章  总  则</w:t>
      </w:r>
    </w:p>
    <w:p w:rsidR="00CD4B70" w:rsidRPr="00CD4B70" w:rsidRDefault="00CD4B70" w:rsidP="00CD4B70">
      <w:pPr>
        <w:topLinePunct/>
        <w:adjustRightInd w:val="0"/>
        <w:snapToGrid w:val="0"/>
        <w:spacing w:line="560" w:lineRule="exact"/>
        <w:ind w:firstLineChars="200" w:firstLine="602"/>
        <w:rPr>
          <w:rFonts w:ascii="仿宋_GB2312" w:eastAsia="仿宋_GB2312" w:hAnsi="仿宋_GB2312" w:cs="仿宋_GB2312"/>
          <w:bCs/>
          <w:color w:val="000000"/>
          <w:kern w:val="0"/>
          <w:sz w:val="30"/>
          <w:szCs w:val="30"/>
        </w:rPr>
      </w:pPr>
      <w:r w:rsidRPr="00CD4B70">
        <w:rPr>
          <w:rFonts w:ascii="仿宋_GB2312" w:eastAsia="仿宋_GB2312" w:hAnsi="仿宋_GB2312" w:cs="仿宋_GB2312" w:hint="eastAsia"/>
          <w:b/>
          <w:color w:val="000000"/>
          <w:kern w:val="0"/>
          <w:sz w:val="30"/>
          <w:szCs w:val="30"/>
        </w:rPr>
        <w:t>第一条</w:t>
      </w:r>
      <w:r w:rsidRPr="00CD4B70">
        <w:rPr>
          <w:rFonts w:ascii="仿宋_GB2312" w:eastAsia="仿宋_GB2312" w:hAnsi="仿宋_GB2312" w:cs="仿宋_GB2312" w:hint="eastAsia"/>
          <w:bCs/>
          <w:color w:val="000000"/>
          <w:kern w:val="0"/>
          <w:sz w:val="30"/>
          <w:szCs w:val="30"/>
        </w:rPr>
        <w:t xml:space="preserve">  </w:t>
      </w:r>
      <w:r w:rsidRPr="00CD4B70">
        <w:rPr>
          <w:rFonts w:ascii="仿宋_GB2312" w:eastAsia="仿宋_GB2312" w:hAnsi="微软雅黑" w:cs="宋体" w:hint="eastAsia"/>
          <w:color w:val="444444"/>
          <w:kern w:val="0"/>
          <w:sz w:val="30"/>
          <w:szCs w:val="30"/>
        </w:rPr>
        <w:t>为深入实施“双碳”发展战略，促进公路交通低碳科技成果转化，调动全行业科技工作者的积极性和创造性，推动行业科技进步，支撑加快建设交通强国，中国公路学会开展全国公路交通低碳发展示范基地（以下简称示范基地）认定工作，制定本办法。</w:t>
      </w:r>
    </w:p>
    <w:p w:rsidR="00CD4B70" w:rsidRPr="00CD4B70" w:rsidRDefault="00CD4B70" w:rsidP="00CD4B70">
      <w:pPr>
        <w:spacing w:line="560" w:lineRule="exact"/>
        <w:ind w:firstLineChars="200" w:firstLine="602"/>
        <w:rPr>
          <w:rFonts w:ascii="仿宋_GB2312" w:eastAsia="仿宋_GB2312" w:hAnsi="仿宋_GB2312" w:cs="仿宋_GB2312"/>
          <w:bCs/>
          <w:color w:val="000000"/>
          <w:kern w:val="0"/>
          <w:sz w:val="30"/>
          <w:szCs w:val="30"/>
        </w:rPr>
      </w:pPr>
      <w:r w:rsidRPr="00CD4B70">
        <w:rPr>
          <w:rFonts w:ascii="仿宋_GB2312" w:eastAsia="仿宋_GB2312" w:hAnsi="仿宋_GB2312" w:cs="仿宋_GB2312" w:hint="eastAsia"/>
          <w:b/>
          <w:color w:val="000000"/>
          <w:kern w:val="0"/>
          <w:sz w:val="30"/>
          <w:szCs w:val="30"/>
        </w:rPr>
        <w:t>第二条</w:t>
      </w:r>
      <w:r w:rsidRPr="00CD4B70">
        <w:rPr>
          <w:rFonts w:ascii="仿宋_GB2312" w:eastAsia="仿宋_GB2312" w:hAnsi="仿宋_GB2312" w:cs="仿宋_GB2312"/>
          <w:bCs/>
          <w:color w:val="000000"/>
          <w:kern w:val="0"/>
          <w:sz w:val="30"/>
          <w:szCs w:val="30"/>
        </w:rPr>
        <w:t xml:space="preserve">  </w:t>
      </w:r>
      <w:r w:rsidRPr="00CD4B70">
        <w:rPr>
          <w:rFonts w:ascii="仿宋_GB2312" w:eastAsia="仿宋_GB2312" w:hAnsi="仿宋_GB2312" w:cs="仿宋_GB2312" w:hint="eastAsia"/>
          <w:bCs/>
          <w:color w:val="000000"/>
          <w:kern w:val="0"/>
          <w:sz w:val="30"/>
          <w:szCs w:val="30"/>
        </w:rPr>
        <w:t>本办法适用于示范基地的申报、评审、命名、考评和各项管理工作。</w:t>
      </w:r>
    </w:p>
    <w:p w:rsidR="00CD4B70" w:rsidRPr="00CD4B70" w:rsidRDefault="00CD4B70" w:rsidP="00CD4B70">
      <w:pPr>
        <w:topLinePunct/>
        <w:adjustRightInd w:val="0"/>
        <w:snapToGrid w:val="0"/>
        <w:spacing w:line="560" w:lineRule="exact"/>
        <w:ind w:firstLineChars="200" w:firstLine="602"/>
        <w:rPr>
          <w:rFonts w:ascii="仿宋_GB2312" w:eastAsia="仿宋_GB2312" w:hAnsi="仿宋_GB2312" w:cs="仿宋_GB2312"/>
          <w:bCs/>
          <w:color w:val="000000"/>
          <w:kern w:val="0"/>
          <w:sz w:val="30"/>
          <w:szCs w:val="30"/>
        </w:rPr>
      </w:pPr>
      <w:r w:rsidRPr="00CD4B70">
        <w:rPr>
          <w:rFonts w:ascii="仿宋_GB2312" w:eastAsia="仿宋_GB2312" w:hAnsi="仿宋_GB2312" w:cs="仿宋_GB2312" w:hint="eastAsia"/>
          <w:b/>
          <w:color w:val="000000"/>
          <w:kern w:val="0"/>
          <w:sz w:val="30"/>
          <w:szCs w:val="30"/>
        </w:rPr>
        <w:t>第三条</w:t>
      </w:r>
      <w:r w:rsidRPr="00CD4B70">
        <w:rPr>
          <w:rFonts w:ascii="仿宋_GB2312" w:eastAsia="仿宋_GB2312" w:hAnsi="仿宋_GB2312" w:cs="仿宋_GB2312" w:hint="eastAsia"/>
          <w:bCs/>
          <w:color w:val="000000"/>
          <w:kern w:val="0"/>
          <w:sz w:val="30"/>
          <w:szCs w:val="30"/>
        </w:rPr>
        <w:t xml:space="preserve"> </w:t>
      </w:r>
      <w:r w:rsidRPr="00CD4B70">
        <w:rPr>
          <w:rFonts w:ascii="仿宋_GB2312" w:eastAsia="仿宋_GB2312" w:hAnsi="仿宋_GB2312" w:cs="仿宋_GB2312"/>
          <w:bCs/>
          <w:color w:val="000000"/>
          <w:kern w:val="0"/>
          <w:sz w:val="30"/>
          <w:szCs w:val="30"/>
        </w:rPr>
        <w:t xml:space="preserve"> </w:t>
      </w:r>
      <w:r w:rsidRPr="00CD4B70">
        <w:rPr>
          <w:rFonts w:ascii="仿宋_GB2312" w:eastAsia="仿宋_GB2312" w:hAnsi="微软雅黑" w:cs="宋体" w:hint="eastAsia"/>
          <w:color w:val="444444"/>
          <w:kern w:val="0"/>
          <w:sz w:val="30"/>
          <w:szCs w:val="30"/>
        </w:rPr>
        <w:t>示范基地是指以公路行业低碳高质量发展为目标，在控碳、降碳、</w:t>
      </w:r>
      <w:proofErr w:type="gramStart"/>
      <w:r w:rsidRPr="00CD4B70">
        <w:rPr>
          <w:rFonts w:ascii="仿宋_GB2312" w:eastAsia="仿宋_GB2312" w:hAnsi="微软雅黑" w:cs="宋体" w:hint="eastAsia"/>
          <w:color w:val="444444"/>
          <w:kern w:val="0"/>
          <w:sz w:val="30"/>
          <w:szCs w:val="30"/>
        </w:rPr>
        <w:t>汇碳或</w:t>
      </w:r>
      <w:proofErr w:type="gramEnd"/>
      <w:r w:rsidRPr="00CD4B70">
        <w:rPr>
          <w:rFonts w:ascii="仿宋_GB2312" w:eastAsia="仿宋_GB2312" w:hAnsi="微软雅黑" w:cs="宋体" w:hint="eastAsia"/>
          <w:color w:val="444444"/>
          <w:kern w:val="0"/>
          <w:sz w:val="30"/>
          <w:szCs w:val="30"/>
        </w:rPr>
        <w:t>全寿命</w:t>
      </w:r>
      <w:proofErr w:type="gramStart"/>
      <w:r w:rsidRPr="00CD4B70">
        <w:rPr>
          <w:rFonts w:ascii="仿宋_GB2312" w:eastAsia="仿宋_GB2312" w:hAnsi="微软雅黑" w:cs="宋体" w:hint="eastAsia"/>
          <w:color w:val="444444"/>
          <w:kern w:val="0"/>
          <w:sz w:val="30"/>
          <w:szCs w:val="30"/>
        </w:rPr>
        <w:t>期碳管理</w:t>
      </w:r>
      <w:proofErr w:type="gramEnd"/>
      <w:r w:rsidRPr="00CD4B70">
        <w:rPr>
          <w:rFonts w:ascii="仿宋_GB2312" w:eastAsia="仿宋_GB2312" w:hAnsi="微软雅黑" w:cs="宋体" w:hint="eastAsia"/>
          <w:color w:val="444444"/>
          <w:kern w:val="0"/>
          <w:sz w:val="30"/>
          <w:szCs w:val="30"/>
        </w:rPr>
        <w:t>中发挥示范引领作用，向公路行业从业者及社会公众开放，具有特定的低碳科教、科研、传播与普及功能的设施或场所。</w:t>
      </w:r>
    </w:p>
    <w:p w:rsidR="00CD4B70" w:rsidRPr="00CD4B70" w:rsidRDefault="00CD4B70" w:rsidP="00CD4B70">
      <w:pPr>
        <w:topLinePunct/>
        <w:adjustRightInd w:val="0"/>
        <w:snapToGrid w:val="0"/>
        <w:spacing w:line="560" w:lineRule="exact"/>
        <w:ind w:firstLineChars="200" w:firstLine="602"/>
        <w:rPr>
          <w:rFonts w:ascii="仿宋_GB2312" w:eastAsia="仿宋_GB2312" w:hAnsi="仿宋_GB2312" w:cs="仿宋_GB2312"/>
          <w:bCs/>
          <w:color w:val="000000"/>
          <w:kern w:val="0"/>
          <w:sz w:val="30"/>
          <w:szCs w:val="30"/>
        </w:rPr>
      </w:pPr>
      <w:r w:rsidRPr="00CD4B70">
        <w:rPr>
          <w:rFonts w:ascii="仿宋_GB2312" w:eastAsia="仿宋_GB2312" w:hAnsi="仿宋_GB2312" w:cs="仿宋_GB2312" w:hint="eastAsia"/>
          <w:b/>
          <w:color w:val="000000"/>
          <w:kern w:val="0"/>
          <w:sz w:val="30"/>
          <w:szCs w:val="30"/>
        </w:rPr>
        <w:t>第四条</w:t>
      </w:r>
      <w:r w:rsidRPr="00CD4B70">
        <w:rPr>
          <w:rFonts w:ascii="仿宋_GB2312" w:eastAsia="仿宋_GB2312" w:hAnsi="仿宋_GB2312" w:cs="仿宋_GB2312" w:hint="eastAsia"/>
          <w:bCs/>
          <w:color w:val="000000"/>
          <w:kern w:val="0"/>
          <w:sz w:val="30"/>
          <w:szCs w:val="30"/>
        </w:rPr>
        <w:t xml:space="preserve"> </w:t>
      </w:r>
      <w:r w:rsidRPr="00CD4B70">
        <w:rPr>
          <w:rFonts w:ascii="仿宋_GB2312" w:eastAsia="仿宋_GB2312" w:hAnsi="仿宋_GB2312" w:cs="仿宋_GB2312"/>
          <w:bCs/>
          <w:color w:val="000000"/>
          <w:kern w:val="0"/>
          <w:sz w:val="30"/>
          <w:szCs w:val="30"/>
        </w:rPr>
        <w:t xml:space="preserve"> </w:t>
      </w:r>
      <w:r w:rsidRPr="00CD4B70">
        <w:rPr>
          <w:rFonts w:ascii="仿宋_GB2312" w:eastAsia="仿宋_GB2312" w:hAnsi="仿宋_GB2312" w:cs="仿宋_GB2312" w:hint="eastAsia"/>
          <w:bCs/>
          <w:color w:val="000000"/>
          <w:kern w:val="0"/>
          <w:sz w:val="30"/>
          <w:szCs w:val="30"/>
        </w:rPr>
        <w:t>示范基地包括科技场馆类、教育科研类、生产设施类三个类别，相关教学、科研、生产和服务等单位或机构均可申报。</w:t>
      </w:r>
    </w:p>
    <w:p w:rsidR="00CD4B70" w:rsidRPr="00CD4B70" w:rsidRDefault="00CD4B70" w:rsidP="00CD4B70">
      <w:pPr>
        <w:topLinePunct/>
        <w:adjustRightInd w:val="0"/>
        <w:snapToGrid w:val="0"/>
        <w:spacing w:line="560" w:lineRule="exact"/>
        <w:jc w:val="center"/>
        <w:rPr>
          <w:rFonts w:ascii="黑体" w:eastAsia="黑体" w:hAnsi="黑体" w:cs="黑体"/>
          <w:bCs/>
          <w:color w:val="000000"/>
          <w:kern w:val="0"/>
          <w:sz w:val="30"/>
          <w:szCs w:val="30"/>
        </w:rPr>
      </w:pPr>
      <w:r w:rsidRPr="00CD4B70">
        <w:rPr>
          <w:rFonts w:ascii="黑体" w:eastAsia="黑体" w:hAnsi="黑体" w:cs="黑体" w:hint="eastAsia"/>
          <w:bCs/>
          <w:color w:val="000000"/>
          <w:kern w:val="0"/>
          <w:sz w:val="30"/>
          <w:szCs w:val="30"/>
        </w:rPr>
        <w:t>第二章  申报条件</w:t>
      </w:r>
    </w:p>
    <w:p w:rsidR="00CD4B70" w:rsidRPr="00CD4B70" w:rsidRDefault="00CD4B70" w:rsidP="00CD4B70">
      <w:pPr>
        <w:topLinePunct/>
        <w:adjustRightInd w:val="0"/>
        <w:snapToGrid w:val="0"/>
        <w:spacing w:line="560" w:lineRule="exact"/>
        <w:ind w:firstLineChars="200" w:firstLine="602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 w:rsidRPr="00CD4B70">
        <w:rPr>
          <w:rFonts w:ascii="仿宋_GB2312" w:eastAsia="仿宋_GB2312" w:hAnsi="仿宋_GB2312" w:cs="仿宋_GB2312" w:hint="eastAsia"/>
          <w:b/>
          <w:kern w:val="0"/>
          <w:sz w:val="30"/>
          <w:szCs w:val="30"/>
        </w:rPr>
        <w:t xml:space="preserve">第五条 </w:t>
      </w:r>
      <w:r w:rsidRPr="00CD4B70"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 xml:space="preserve"> 示范基地的认定须同时满足以下条件：</w:t>
      </w:r>
    </w:p>
    <w:p w:rsidR="00CD4B70" w:rsidRPr="00CD4B70" w:rsidRDefault="00CD4B70" w:rsidP="00CD4B70">
      <w:pPr>
        <w:topLinePunct/>
        <w:adjustRightInd w:val="0"/>
        <w:snapToGrid w:val="0"/>
        <w:spacing w:line="560" w:lineRule="exact"/>
        <w:ind w:firstLineChars="200" w:firstLine="6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 w:rsidRPr="00CD4B70"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（一）申报单位须为中国公路学会单位会员。</w:t>
      </w:r>
    </w:p>
    <w:p w:rsidR="00CD4B70" w:rsidRPr="00CD4B70" w:rsidRDefault="00CD4B70" w:rsidP="00CD4B70">
      <w:pPr>
        <w:topLinePunct/>
        <w:adjustRightInd w:val="0"/>
        <w:snapToGrid w:val="0"/>
        <w:spacing w:line="560" w:lineRule="exact"/>
        <w:ind w:firstLineChars="200" w:firstLine="6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 w:rsidRPr="00CD4B70"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（二）具有法人资格或受法人委托，设有专门工作机构。管理制度健全，将低碳工作纳入本单位年度工作计划及目标。</w:t>
      </w:r>
    </w:p>
    <w:p w:rsidR="00CD4B70" w:rsidRPr="00CD4B70" w:rsidRDefault="00CD4B70" w:rsidP="00CD4B70">
      <w:pPr>
        <w:topLinePunct/>
        <w:adjustRightInd w:val="0"/>
        <w:snapToGrid w:val="0"/>
        <w:spacing w:line="560" w:lineRule="exact"/>
        <w:ind w:firstLineChars="200" w:firstLine="6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 w:rsidRPr="00CD4B70"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（三）低碳特色鲜明、技术创新突出，在公路行业相关技术</w:t>
      </w:r>
      <w:r w:rsidRPr="00CD4B70"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lastRenderedPageBreak/>
        <w:t>领域具有示范、引领和指导意义。</w:t>
      </w:r>
    </w:p>
    <w:p w:rsidR="00CD4B70" w:rsidRPr="00CD4B70" w:rsidRDefault="00CD4B70" w:rsidP="00CD4B70">
      <w:pPr>
        <w:topLinePunct/>
        <w:adjustRightInd w:val="0"/>
        <w:snapToGrid w:val="0"/>
        <w:spacing w:line="560" w:lineRule="exact"/>
        <w:ind w:firstLineChars="200" w:firstLine="6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 w:rsidRPr="00CD4B70"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（四）能独立开展内容明确、形式多样的低碳发展特色活动。</w:t>
      </w:r>
    </w:p>
    <w:p w:rsidR="00CD4B70" w:rsidRPr="00CD4B70" w:rsidRDefault="00CD4B70" w:rsidP="00CD4B70">
      <w:pPr>
        <w:topLinePunct/>
        <w:adjustRightInd w:val="0"/>
        <w:snapToGrid w:val="0"/>
        <w:spacing w:line="560" w:lineRule="exact"/>
        <w:ind w:firstLineChars="200" w:firstLine="6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 w:rsidRPr="00CD4B70"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（五）具备一定规模的接待能力，年度对外开放天数原则上不少于30天，且符合相关设施或场所安全、卫生、消防的标准。</w:t>
      </w:r>
    </w:p>
    <w:p w:rsidR="00CD4B70" w:rsidRPr="00CD4B70" w:rsidRDefault="00CD4B70" w:rsidP="00CD4B70">
      <w:pPr>
        <w:topLinePunct/>
        <w:adjustRightInd w:val="0"/>
        <w:snapToGrid w:val="0"/>
        <w:spacing w:line="560" w:lineRule="exact"/>
        <w:ind w:firstLineChars="200" w:firstLine="6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 w:rsidRPr="00CD4B70"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（六）具有对外宣传平台，包括但不限于网站、</w:t>
      </w:r>
      <w:proofErr w:type="gramStart"/>
      <w:r w:rsidRPr="00CD4B70"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微信公众号、微博</w:t>
      </w:r>
      <w:proofErr w:type="gramEnd"/>
      <w:r w:rsidRPr="00CD4B70"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等。</w:t>
      </w:r>
    </w:p>
    <w:p w:rsidR="00CD4B70" w:rsidRPr="00CD4B70" w:rsidRDefault="00CD4B70" w:rsidP="00CD4B70">
      <w:pPr>
        <w:topLinePunct/>
        <w:adjustRightInd w:val="0"/>
        <w:snapToGrid w:val="0"/>
        <w:spacing w:line="560" w:lineRule="exact"/>
        <w:ind w:firstLineChars="200" w:firstLine="602"/>
        <w:rPr>
          <w:rFonts w:ascii="Calibri" w:eastAsia="宋体" w:hAnsi="Calibri" w:cs="Times New Roman"/>
          <w:szCs w:val="24"/>
          <w:highlight w:val="yellow"/>
        </w:rPr>
      </w:pPr>
      <w:r w:rsidRPr="00CD4B70">
        <w:rPr>
          <w:rFonts w:ascii="仿宋_GB2312" w:eastAsia="仿宋_GB2312" w:hAnsi="仿宋_GB2312" w:cs="仿宋_GB2312" w:hint="eastAsia"/>
          <w:b/>
          <w:kern w:val="0"/>
          <w:sz w:val="30"/>
          <w:szCs w:val="30"/>
        </w:rPr>
        <w:t>第六条</w:t>
      </w:r>
      <w:r w:rsidRPr="00CD4B70"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 xml:space="preserve">  示范基地是为促进公路行业低碳发展、公路行业从业者低碳技能掌握以及社会公众</w:t>
      </w:r>
      <w:bookmarkStart w:id="1" w:name="_Hlk134606399"/>
      <w:r w:rsidRPr="00CD4B70"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低碳</w:t>
      </w:r>
      <w:bookmarkEnd w:id="1"/>
      <w:r w:rsidRPr="00CD4B70"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意识提升提供服务的重要平台，是低碳发展工作的重要载体，应能充分发挥基础设施的作用，结合自身条件，将低碳发展有关任务认真落实。</w:t>
      </w:r>
    </w:p>
    <w:p w:rsidR="00CD4B70" w:rsidRPr="00CD4B70" w:rsidRDefault="00CD4B70" w:rsidP="00CD4B70">
      <w:pPr>
        <w:topLinePunct/>
        <w:adjustRightInd w:val="0"/>
        <w:snapToGrid w:val="0"/>
        <w:spacing w:line="560" w:lineRule="exact"/>
        <w:ind w:firstLineChars="200" w:firstLine="602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 w:rsidRPr="00CD4B70">
        <w:rPr>
          <w:rFonts w:ascii="仿宋_GB2312" w:eastAsia="仿宋_GB2312" w:hAnsi="仿宋_GB2312" w:cs="仿宋_GB2312" w:hint="eastAsia"/>
          <w:b/>
          <w:kern w:val="0"/>
          <w:sz w:val="30"/>
          <w:szCs w:val="30"/>
        </w:rPr>
        <w:t>第七条</w:t>
      </w:r>
      <w:r w:rsidRPr="00CD4B70"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 xml:space="preserve">  示范基地应能不断提高低碳发展服务的质量与水平。注重与所在地的社区、乡镇、学校及其他企事业单位等建立固定联系和工作制度，合作开展社会化低碳知识普及活动；注重活动效果，以公众喜闻乐见的形式宣传公路低碳知识；注重资源的共建共享，积极吸纳和使用行业与社会各方面的优秀资源，自主开发具有特色的展教内容。</w:t>
      </w:r>
    </w:p>
    <w:p w:rsidR="00CD4B70" w:rsidRPr="00CD4B70" w:rsidRDefault="00CD4B70" w:rsidP="00CD4B70">
      <w:pPr>
        <w:topLinePunct/>
        <w:adjustRightInd w:val="0"/>
        <w:snapToGrid w:val="0"/>
        <w:spacing w:line="560" w:lineRule="exact"/>
        <w:ind w:firstLineChars="200" w:firstLine="602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 w:rsidRPr="00CD4B70">
        <w:rPr>
          <w:rFonts w:ascii="仿宋_GB2312" w:eastAsia="仿宋_GB2312" w:hAnsi="仿宋_GB2312" w:cs="仿宋_GB2312" w:hint="eastAsia"/>
          <w:b/>
          <w:kern w:val="0"/>
          <w:sz w:val="30"/>
          <w:szCs w:val="30"/>
        </w:rPr>
        <w:t xml:space="preserve">第八条  </w:t>
      </w:r>
      <w:r w:rsidRPr="00CD4B70"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示范基地应能加强科技人才队伍建设，充分发挥科学家精神，加强低碳发展技术自主创新能力。</w:t>
      </w:r>
    </w:p>
    <w:p w:rsidR="00CD4B70" w:rsidRPr="00CD4B70" w:rsidRDefault="00CD4B70" w:rsidP="00CD4B70">
      <w:pPr>
        <w:topLinePunct/>
        <w:adjustRightInd w:val="0"/>
        <w:snapToGrid w:val="0"/>
        <w:spacing w:line="560" w:lineRule="exact"/>
        <w:jc w:val="center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 w:rsidRPr="00CD4B70">
        <w:rPr>
          <w:rFonts w:ascii="黑体" w:eastAsia="黑体" w:hAnsi="黑体" w:cs="黑体" w:hint="eastAsia"/>
          <w:bCs/>
          <w:kern w:val="0"/>
          <w:sz w:val="30"/>
          <w:szCs w:val="30"/>
        </w:rPr>
        <w:t>第三章  申报、认定与考评</w:t>
      </w:r>
    </w:p>
    <w:p w:rsidR="00CD4B70" w:rsidRPr="00CD4B70" w:rsidRDefault="00CD4B70" w:rsidP="00CD4B70">
      <w:pPr>
        <w:topLinePunct/>
        <w:adjustRightInd w:val="0"/>
        <w:snapToGrid w:val="0"/>
        <w:spacing w:line="560" w:lineRule="exact"/>
        <w:ind w:firstLineChars="200" w:firstLine="602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 w:rsidRPr="00CD4B70">
        <w:rPr>
          <w:rFonts w:ascii="仿宋_GB2312" w:eastAsia="仿宋_GB2312" w:hAnsi="仿宋_GB2312" w:cs="仿宋_GB2312" w:hint="eastAsia"/>
          <w:b/>
          <w:color w:val="000000"/>
          <w:kern w:val="0"/>
          <w:sz w:val="30"/>
          <w:szCs w:val="30"/>
        </w:rPr>
        <w:t>第九条</w:t>
      </w:r>
      <w:r w:rsidRPr="00CD4B70">
        <w:rPr>
          <w:rFonts w:ascii="仿宋_GB2312" w:eastAsia="仿宋_GB2312" w:hAnsi="仿宋_GB2312" w:cs="仿宋_GB2312" w:hint="eastAsia"/>
          <w:b/>
          <w:color w:val="00B0F0"/>
          <w:kern w:val="0"/>
          <w:sz w:val="30"/>
          <w:szCs w:val="30"/>
        </w:rPr>
        <w:t xml:space="preserve"> </w:t>
      </w:r>
      <w:r w:rsidRPr="00CD4B70">
        <w:rPr>
          <w:rFonts w:ascii="仿宋_GB2312" w:eastAsia="仿宋_GB2312" w:hAnsi="仿宋_GB2312" w:cs="仿宋_GB2312" w:hint="eastAsia"/>
          <w:b/>
          <w:kern w:val="0"/>
          <w:sz w:val="30"/>
          <w:szCs w:val="30"/>
        </w:rPr>
        <w:t xml:space="preserve"> </w:t>
      </w:r>
      <w:r w:rsidRPr="00CD4B70"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申报、认定与考评程序</w:t>
      </w:r>
    </w:p>
    <w:p w:rsidR="00CD4B70" w:rsidRPr="00CD4B70" w:rsidRDefault="00CD4B70" w:rsidP="00CD4B70">
      <w:pPr>
        <w:topLinePunct/>
        <w:adjustRightInd w:val="0"/>
        <w:snapToGrid w:val="0"/>
        <w:spacing w:line="560" w:lineRule="exact"/>
        <w:ind w:firstLineChars="200" w:firstLine="6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 w:rsidRPr="00CD4B70"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（一）申报。申报单位应按要求填写申报书，并对材料的真实性和准确性负责。</w:t>
      </w:r>
    </w:p>
    <w:p w:rsidR="00CD4B70" w:rsidRPr="00CD4B70" w:rsidRDefault="00CD4B70" w:rsidP="00CD4B70">
      <w:pPr>
        <w:topLinePunct/>
        <w:adjustRightInd w:val="0"/>
        <w:snapToGrid w:val="0"/>
        <w:spacing w:line="560" w:lineRule="exact"/>
        <w:ind w:firstLineChars="200" w:firstLine="6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 w:rsidRPr="00CD4B70"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（二）评审。评审程序分为材料评审和现场抽查两个阶段。申报单位通过材料评审后，方可进入现场抽查。</w:t>
      </w:r>
    </w:p>
    <w:p w:rsidR="00CD4B70" w:rsidRPr="00CD4B70" w:rsidRDefault="00CD4B70" w:rsidP="00CD4B70">
      <w:pPr>
        <w:topLinePunct/>
        <w:adjustRightInd w:val="0"/>
        <w:snapToGrid w:val="0"/>
        <w:spacing w:line="560" w:lineRule="exact"/>
        <w:ind w:firstLineChars="200" w:firstLine="6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 w:rsidRPr="00CD4B70"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lastRenderedPageBreak/>
        <w:t>（三）公示。评审结果向社会公示，公示期为5个工作日。有异议者，应在公示期内提出实名书面材料及必要的证明文件，逾期和匿名异议不予受理。</w:t>
      </w:r>
    </w:p>
    <w:p w:rsidR="00CD4B70" w:rsidRPr="00CD4B70" w:rsidRDefault="00CD4B70" w:rsidP="00CD4B70">
      <w:pPr>
        <w:topLinePunct/>
        <w:adjustRightInd w:val="0"/>
        <w:snapToGrid w:val="0"/>
        <w:spacing w:line="560" w:lineRule="exact"/>
        <w:ind w:firstLineChars="200" w:firstLine="6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 w:rsidRPr="00CD4B70"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（四）认定。公示无异议或经处理消除异议的申报单位，由中国公路学会向社会公布，并颁发证书和牌匾。</w:t>
      </w:r>
    </w:p>
    <w:p w:rsidR="00CD4B70" w:rsidRPr="00CD4B70" w:rsidRDefault="00CD4B70" w:rsidP="00CD4B70">
      <w:pPr>
        <w:topLinePunct/>
        <w:adjustRightInd w:val="0"/>
        <w:snapToGrid w:val="0"/>
        <w:spacing w:line="560" w:lineRule="exact"/>
        <w:ind w:firstLineChars="200" w:firstLine="600"/>
        <w:rPr>
          <w:rFonts w:ascii="Calibri" w:eastAsia="宋体" w:hAnsi="Calibri" w:cs="Times New Roman"/>
          <w:szCs w:val="24"/>
        </w:rPr>
      </w:pPr>
      <w:r w:rsidRPr="00CD4B70"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（五）考评。示范基地每两年认定一次，认定有效期三年。认定期结束后，经考评认定为合格的，</w:t>
      </w:r>
      <w:proofErr w:type="gramStart"/>
      <w:r w:rsidRPr="00CD4B70"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可续颁示范</w:t>
      </w:r>
      <w:proofErr w:type="gramEnd"/>
      <w:r w:rsidRPr="00CD4B70"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基地证书和牌匾。</w:t>
      </w:r>
    </w:p>
    <w:p w:rsidR="00CD4B70" w:rsidRPr="00CD4B70" w:rsidRDefault="00CD4B70" w:rsidP="00CD4B70">
      <w:pPr>
        <w:topLinePunct/>
        <w:adjustRightInd w:val="0"/>
        <w:snapToGrid w:val="0"/>
        <w:spacing w:line="560" w:lineRule="exact"/>
        <w:jc w:val="center"/>
        <w:rPr>
          <w:rFonts w:ascii="黑体" w:eastAsia="黑体" w:hAnsi="黑体" w:cs="黑体"/>
          <w:bCs/>
          <w:kern w:val="0"/>
          <w:sz w:val="30"/>
          <w:szCs w:val="30"/>
        </w:rPr>
      </w:pPr>
      <w:r w:rsidRPr="00CD4B70">
        <w:rPr>
          <w:rFonts w:ascii="黑体" w:eastAsia="黑体" w:hAnsi="黑体" w:cs="黑体" w:hint="eastAsia"/>
          <w:bCs/>
          <w:kern w:val="0"/>
          <w:sz w:val="30"/>
          <w:szCs w:val="30"/>
        </w:rPr>
        <w:t>第四章  管理与服务</w:t>
      </w:r>
    </w:p>
    <w:p w:rsidR="00CD4B70" w:rsidRPr="00CD4B70" w:rsidRDefault="00CD4B70" w:rsidP="00CD4B70">
      <w:pPr>
        <w:topLinePunct/>
        <w:adjustRightInd w:val="0"/>
        <w:snapToGrid w:val="0"/>
        <w:spacing w:line="560" w:lineRule="exact"/>
        <w:ind w:firstLineChars="200" w:firstLine="602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 w:rsidRPr="00CD4B70">
        <w:rPr>
          <w:rFonts w:ascii="仿宋_GB2312" w:eastAsia="仿宋_GB2312" w:hAnsi="仿宋_GB2312" w:cs="仿宋_GB2312" w:hint="eastAsia"/>
          <w:b/>
          <w:color w:val="000000"/>
          <w:kern w:val="0"/>
          <w:sz w:val="30"/>
          <w:szCs w:val="30"/>
        </w:rPr>
        <w:t>第十条</w:t>
      </w:r>
      <w:r w:rsidRPr="00CD4B70">
        <w:rPr>
          <w:rFonts w:ascii="仿宋_GB2312" w:eastAsia="仿宋_GB2312" w:hAnsi="仿宋_GB2312" w:cs="仿宋_GB2312" w:hint="eastAsia"/>
          <w:bCs/>
          <w:color w:val="000000"/>
          <w:kern w:val="0"/>
          <w:sz w:val="30"/>
          <w:szCs w:val="30"/>
        </w:rPr>
        <w:t xml:space="preserve">  已获认定的示范基地应认真履行职责，不断提升服务能力。</w:t>
      </w:r>
      <w:r w:rsidRPr="00CD4B70"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积极组织开展持续有效的主题性及常规科技创新与普及活动，并通过各类媒体渠道广泛传播。</w:t>
      </w:r>
    </w:p>
    <w:p w:rsidR="00CD4B70" w:rsidRPr="00CD4B70" w:rsidRDefault="00CD4B70" w:rsidP="00CD4B70">
      <w:pPr>
        <w:topLinePunct/>
        <w:adjustRightInd w:val="0"/>
        <w:snapToGrid w:val="0"/>
        <w:spacing w:line="560" w:lineRule="exact"/>
        <w:ind w:firstLineChars="200" w:firstLine="602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 w:rsidRPr="00CD4B70">
        <w:rPr>
          <w:rFonts w:ascii="仿宋_GB2312" w:eastAsia="仿宋_GB2312" w:hAnsi="仿宋_GB2312" w:cs="仿宋_GB2312" w:hint="eastAsia"/>
          <w:b/>
          <w:kern w:val="0"/>
          <w:sz w:val="30"/>
          <w:szCs w:val="30"/>
        </w:rPr>
        <w:t>第十一条</w:t>
      </w:r>
      <w:r w:rsidRPr="00CD4B70"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 xml:space="preserve"> </w:t>
      </w:r>
      <w:r w:rsidRPr="00CD4B70">
        <w:rPr>
          <w:rFonts w:ascii="仿宋_GB2312" w:eastAsia="仿宋_GB2312" w:hAnsi="仿宋_GB2312" w:cs="仿宋_GB2312"/>
          <w:bCs/>
          <w:kern w:val="0"/>
          <w:sz w:val="30"/>
          <w:szCs w:val="30"/>
        </w:rPr>
        <w:t xml:space="preserve"> </w:t>
      </w:r>
      <w:r w:rsidRPr="00CD4B70"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示范基地应加强自身制度建设，制订低碳发展规划和年度工作计划，并在组织及参与重要活动结束后及时向中国公路学会报送活动总结。</w:t>
      </w:r>
    </w:p>
    <w:p w:rsidR="00CD4B70" w:rsidRPr="00CD4B70" w:rsidRDefault="00CD4B70" w:rsidP="00CD4B70">
      <w:pPr>
        <w:topLinePunct/>
        <w:adjustRightInd w:val="0"/>
        <w:snapToGrid w:val="0"/>
        <w:spacing w:line="560" w:lineRule="exact"/>
        <w:ind w:firstLineChars="200" w:firstLine="602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 w:rsidRPr="00CD4B70">
        <w:rPr>
          <w:rFonts w:ascii="仿宋_GB2312" w:eastAsia="仿宋_GB2312" w:hAnsi="仿宋_GB2312" w:cs="仿宋_GB2312" w:hint="eastAsia"/>
          <w:b/>
          <w:kern w:val="0"/>
          <w:sz w:val="30"/>
          <w:szCs w:val="30"/>
        </w:rPr>
        <w:t>第十二条</w:t>
      </w:r>
      <w:r w:rsidRPr="00CD4B70"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 xml:space="preserve"> </w:t>
      </w:r>
      <w:r w:rsidRPr="00CD4B70">
        <w:rPr>
          <w:rFonts w:ascii="仿宋_GB2312" w:eastAsia="仿宋_GB2312" w:hAnsi="仿宋_GB2312" w:cs="仿宋_GB2312"/>
          <w:bCs/>
          <w:kern w:val="0"/>
          <w:sz w:val="30"/>
          <w:szCs w:val="30"/>
        </w:rPr>
        <w:t xml:space="preserve"> </w:t>
      </w:r>
      <w:r w:rsidRPr="00CD4B70"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中国公路学会将支持和指导示范基地发展建设，</w:t>
      </w:r>
      <w:r w:rsidRPr="00CD4B70">
        <w:rPr>
          <w:rFonts w:ascii="仿宋_GB2312" w:eastAsia="仿宋_GB2312" w:hAnsi="微软雅黑" w:cs="宋体" w:hint="eastAsia"/>
          <w:color w:val="444444"/>
          <w:kern w:val="0"/>
          <w:sz w:val="30"/>
          <w:szCs w:val="30"/>
        </w:rPr>
        <w:t>对于已认定的示范基地，择优推荐入选中国公路学会“全国公路科普教育基地”。对于示范基地低碳专家，择优邀请加入中国公路学会“交通低碳化工作委员会”。</w:t>
      </w:r>
    </w:p>
    <w:p w:rsidR="00CD4B70" w:rsidRPr="00CD4B70" w:rsidRDefault="00CD4B70" w:rsidP="00CD4B70">
      <w:pPr>
        <w:topLinePunct/>
        <w:adjustRightInd w:val="0"/>
        <w:snapToGrid w:val="0"/>
        <w:spacing w:line="560" w:lineRule="exact"/>
        <w:ind w:firstLineChars="200" w:firstLine="602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 w:rsidRPr="00CD4B70">
        <w:rPr>
          <w:rFonts w:ascii="仿宋_GB2312" w:eastAsia="仿宋_GB2312" w:hAnsi="仿宋_GB2312" w:cs="仿宋_GB2312" w:hint="eastAsia"/>
          <w:b/>
          <w:kern w:val="0"/>
          <w:sz w:val="30"/>
          <w:szCs w:val="30"/>
        </w:rPr>
        <w:t>第十三条</w:t>
      </w:r>
      <w:r w:rsidRPr="00CD4B70"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 xml:space="preserve"> </w:t>
      </w:r>
      <w:r w:rsidRPr="00CD4B70">
        <w:rPr>
          <w:rFonts w:ascii="仿宋_GB2312" w:eastAsia="仿宋_GB2312" w:hAnsi="仿宋_GB2312" w:cs="仿宋_GB2312"/>
          <w:bCs/>
          <w:kern w:val="0"/>
          <w:sz w:val="30"/>
          <w:szCs w:val="30"/>
        </w:rPr>
        <w:t xml:space="preserve"> </w:t>
      </w:r>
      <w:r w:rsidRPr="00CD4B70"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示范基地所属单位，应充分利用相关政策和交通运输重大工程建设，支持示范基地建设及运行，加强宣传和推介，扩大示范基地的社会认可度和影响力。</w:t>
      </w:r>
    </w:p>
    <w:p w:rsidR="00CD4B70" w:rsidRPr="00CD4B70" w:rsidRDefault="00CD4B70" w:rsidP="00CD4B70">
      <w:pPr>
        <w:topLinePunct/>
        <w:adjustRightInd w:val="0"/>
        <w:snapToGrid w:val="0"/>
        <w:spacing w:line="560" w:lineRule="exact"/>
        <w:ind w:firstLineChars="200" w:firstLine="602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 w:rsidRPr="00CD4B70">
        <w:rPr>
          <w:rFonts w:ascii="仿宋_GB2312" w:eastAsia="仿宋_GB2312" w:hAnsi="仿宋_GB2312" w:cs="仿宋_GB2312" w:hint="eastAsia"/>
          <w:b/>
          <w:kern w:val="0"/>
          <w:sz w:val="30"/>
          <w:szCs w:val="30"/>
        </w:rPr>
        <w:t>第十四条</w:t>
      </w:r>
      <w:r w:rsidRPr="00CD4B70"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 xml:space="preserve">  对未认真履行职责、运行不良的示范基地，有下列情况之一的，取消认定称号，且五年内不得再次申报：</w:t>
      </w:r>
    </w:p>
    <w:p w:rsidR="00CD4B70" w:rsidRPr="00CD4B70" w:rsidRDefault="00CD4B70" w:rsidP="00CD4B70">
      <w:pPr>
        <w:topLinePunct/>
        <w:adjustRightInd w:val="0"/>
        <w:snapToGrid w:val="0"/>
        <w:spacing w:line="560" w:lineRule="exact"/>
        <w:ind w:firstLineChars="200" w:firstLine="6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 w:rsidRPr="00CD4B70"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（一）未履行基地义务，或因客观原因无法运行，主动申请</w:t>
      </w:r>
      <w:r w:rsidRPr="00CD4B70"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lastRenderedPageBreak/>
        <w:t>撤销的。</w:t>
      </w:r>
    </w:p>
    <w:p w:rsidR="00CD4B70" w:rsidRPr="00CD4B70" w:rsidRDefault="00CD4B70" w:rsidP="00CD4B70">
      <w:pPr>
        <w:topLinePunct/>
        <w:adjustRightInd w:val="0"/>
        <w:snapToGrid w:val="0"/>
        <w:spacing w:line="560" w:lineRule="exact"/>
        <w:ind w:firstLineChars="200" w:firstLine="6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 w:rsidRPr="00CD4B70"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（二）发生重大安全责任事故，或宣传伪科学、涉嫌商业欺诈等违法违纪行为的。</w:t>
      </w:r>
    </w:p>
    <w:p w:rsidR="00CD4B70" w:rsidRPr="00CD4B70" w:rsidRDefault="00CD4B70" w:rsidP="00CD4B70">
      <w:pPr>
        <w:topLinePunct/>
        <w:adjustRightInd w:val="0"/>
        <w:snapToGrid w:val="0"/>
        <w:spacing w:line="560" w:lineRule="exact"/>
        <w:ind w:firstLineChars="200" w:firstLine="6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 w:rsidRPr="00CD4B70"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（三）连续两年不开展活动的。</w:t>
      </w:r>
    </w:p>
    <w:p w:rsidR="00CD4B70" w:rsidRPr="00CD4B70" w:rsidRDefault="00CD4B70" w:rsidP="00CD4B70">
      <w:pPr>
        <w:topLinePunct/>
        <w:adjustRightInd w:val="0"/>
        <w:snapToGrid w:val="0"/>
        <w:spacing w:line="560" w:lineRule="exact"/>
        <w:ind w:firstLineChars="200" w:firstLine="6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 w:rsidRPr="00CD4B70"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（四）考评不合格，经责令整改后仍不合格的。</w:t>
      </w:r>
    </w:p>
    <w:p w:rsidR="00CD4B70" w:rsidRPr="00CD4B70" w:rsidRDefault="00CD4B70" w:rsidP="00CD4B70">
      <w:pPr>
        <w:topLinePunct/>
        <w:adjustRightInd w:val="0"/>
        <w:snapToGrid w:val="0"/>
        <w:spacing w:line="560" w:lineRule="exact"/>
        <w:ind w:firstLineChars="200" w:firstLine="600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 w:rsidRPr="00CD4B70"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（五）发生其他严重损害公众利益和示范基地名誉行为的。</w:t>
      </w:r>
    </w:p>
    <w:p w:rsidR="00CD4B70" w:rsidRPr="00CD4B70" w:rsidRDefault="00CD4B70" w:rsidP="00CD4B70">
      <w:pPr>
        <w:topLinePunct/>
        <w:adjustRightInd w:val="0"/>
        <w:snapToGrid w:val="0"/>
        <w:spacing w:line="560" w:lineRule="exact"/>
        <w:jc w:val="center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 w:rsidRPr="00CD4B70">
        <w:rPr>
          <w:rFonts w:ascii="黑体" w:eastAsia="黑体" w:hAnsi="黑体" w:cs="黑体" w:hint="eastAsia"/>
          <w:bCs/>
          <w:kern w:val="0"/>
          <w:sz w:val="30"/>
          <w:szCs w:val="30"/>
        </w:rPr>
        <w:t>第五章  附  则</w:t>
      </w:r>
    </w:p>
    <w:p w:rsidR="00CD4B70" w:rsidRPr="00CD4B70" w:rsidRDefault="00CD4B70" w:rsidP="00CD4B70">
      <w:pPr>
        <w:topLinePunct/>
        <w:adjustRightInd w:val="0"/>
        <w:snapToGrid w:val="0"/>
        <w:spacing w:line="560" w:lineRule="exact"/>
        <w:ind w:firstLineChars="200" w:firstLine="602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 w:rsidRPr="00CD4B70">
        <w:rPr>
          <w:rFonts w:ascii="仿宋_GB2312" w:eastAsia="仿宋_GB2312" w:hAnsi="仿宋_GB2312" w:cs="仿宋_GB2312" w:hint="eastAsia"/>
          <w:b/>
          <w:kern w:val="0"/>
          <w:sz w:val="30"/>
          <w:szCs w:val="30"/>
        </w:rPr>
        <w:t>第十五条</w:t>
      </w:r>
      <w:r w:rsidRPr="00CD4B70"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 xml:space="preserve">  本办法由中国公路学会负责解释。</w:t>
      </w:r>
    </w:p>
    <w:p w:rsidR="00CD4B70" w:rsidRPr="00CD4B70" w:rsidRDefault="00CD4B70" w:rsidP="00CD4B70">
      <w:pPr>
        <w:topLinePunct/>
        <w:adjustRightInd w:val="0"/>
        <w:snapToGrid w:val="0"/>
        <w:spacing w:line="560" w:lineRule="exact"/>
        <w:ind w:firstLineChars="200" w:firstLine="602"/>
        <w:rPr>
          <w:rFonts w:ascii="仿宋_GB2312" w:eastAsia="仿宋_GB2312" w:hAnsi="仿宋_GB2312" w:cs="仿宋_GB2312"/>
          <w:bCs/>
          <w:kern w:val="0"/>
          <w:sz w:val="30"/>
          <w:szCs w:val="30"/>
        </w:rPr>
      </w:pPr>
      <w:r w:rsidRPr="00CD4B70">
        <w:rPr>
          <w:rFonts w:ascii="仿宋_GB2312" w:eastAsia="仿宋_GB2312" w:hAnsi="仿宋_GB2312" w:cs="仿宋_GB2312" w:hint="eastAsia"/>
          <w:b/>
          <w:kern w:val="0"/>
          <w:sz w:val="30"/>
          <w:szCs w:val="30"/>
        </w:rPr>
        <w:t>第十六条</w:t>
      </w:r>
      <w:r w:rsidRPr="00CD4B70"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 xml:space="preserve">  本办法自202</w:t>
      </w:r>
      <w:r w:rsidRPr="00CD4B70">
        <w:rPr>
          <w:rFonts w:ascii="仿宋_GB2312" w:eastAsia="仿宋_GB2312" w:hAnsi="仿宋_GB2312" w:cs="仿宋_GB2312"/>
          <w:bCs/>
          <w:kern w:val="0"/>
          <w:sz w:val="30"/>
          <w:szCs w:val="30"/>
        </w:rPr>
        <w:t>3</w:t>
      </w:r>
      <w:r w:rsidRPr="00CD4B70"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年</w:t>
      </w:r>
      <w:r w:rsidRPr="00CD4B70">
        <w:rPr>
          <w:rFonts w:ascii="仿宋_GB2312" w:eastAsia="仿宋_GB2312" w:hAnsi="仿宋_GB2312" w:cs="仿宋_GB2312"/>
          <w:bCs/>
          <w:kern w:val="0"/>
          <w:sz w:val="30"/>
          <w:szCs w:val="30"/>
        </w:rPr>
        <w:t>5</w:t>
      </w:r>
      <w:r w:rsidRPr="00CD4B70"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月</w:t>
      </w:r>
      <w:r w:rsidRPr="00CD4B70">
        <w:rPr>
          <w:rFonts w:ascii="仿宋_GB2312" w:eastAsia="仿宋_GB2312" w:hAnsi="仿宋_GB2312" w:cs="仿宋_GB2312"/>
          <w:bCs/>
          <w:kern w:val="0"/>
          <w:sz w:val="30"/>
          <w:szCs w:val="30"/>
        </w:rPr>
        <w:t>30</w:t>
      </w:r>
      <w:r w:rsidRPr="00CD4B70">
        <w:rPr>
          <w:rFonts w:ascii="仿宋_GB2312" w:eastAsia="仿宋_GB2312" w:hAnsi="仿宋_GB2312" w:cs="仿宋_GB2312" w:hint="eastAsia"/>
          <w:bCs/>
          <w:kern w:val="0"/>
          <w:sz w:val="30"/>
          <w:szCs w:val="30"/>
        </w:rPr>
        <w:t>日起实施。</w:t>
      </w:r>
    </w:p>
    <w:p w:rsidR="00CD4B70" w:rsidRPr="00CD4B70" w:rsidRDefault="00CD4B70" w:rsidP="00CD4B70">
      <w:pPr>
        <w:rPr>
          <w:rFonts w:ascii="宋体" w:eastAsia="宋体" w:hAnsi="Courier New" w:cs="Times New Roman"/>
          <w:szCs w:val="21"/>
        </w:rPr>
      </w:pPr>
    </w:p>
    <w:p w:rsidR="00CD4B70" w:rsidRPr="00CD4B70" w:rsidRDefault="00CD4B70" w:rsidP="00CD4B70">
      <w:pPr>
        <w:rPr>
          <w:rFonts w:ascii="宋体" w:eastAsia="宋体" w:hAnsi="Courier New" w:cs="Times New Roman"/>
          <w:szCs w:val="21"/>
        </w:rPr>
      </w:pPr>
    </w:p>
    <w:p w:rsidR="00CD4B70" w:rsidRPr="00CD4B70" w:rsidRDefault="00CD4B70" w:rsidP="00CD4B70">
      <w:pPr>
        <w:rPr>
          <w:rFonts w:ascii="宋体" w:eastAsia="宋体" w:hAnsi="Courier New" w:cs="Times New Roman"/>
          <w:szCs w:val="21"/>
        </w:rPr>
      </w:pPr>
    </w:p>
    <w:p w:rsidR="00CD4B70" w:rsidRPr="00CD4B70" w:rsidRDefault="00CD4B70" w:rsidP="00CD4B70">
      <w:pPr>
        <w:rPr>
          <w:rFonts w:ascii="宋体" w:eastAsia="宋体" w:hAnsi="Courier New" w:cs="Times New Roman"/>
          <w:szCs w:val="21"/>
        </w:rPr>
      </w:pPr>
    </w:p>
    <w:p w:rsidR="00CD4B70" w:rsidRPr="00CD4B70" w:rsidRDefault="00CD4B70" w:rsidP="00CD4B70">
      <w:pPr>
        <w:rPr>
          <w:rFonts w:ascii="宋体" w:eastAsia="宋体" w:hAnsi="Courier New" w:cs="Times New Roman"/>
          <w:szCs w:val="21"/>
        </w:rPr>
      </w:pPr>
    </w:p>
    <w:p w:rsidR="00CD4B70" w:rsidRPr="00CD4B70" w:rsidRDefault="00CD4B70" w:rsidP="00CD4B70">
      <w:pPr>
        <w:rPr>
          <w:rFonts w:ascii="宋体" w:eastAsia="宋体" w:hAnsi="Courier New" w:cs="Times New Roman"/>
          <w:szCs w:val="21"/>
        </w:rPr>
      </w:pPr>
    </w:p>
    <w:p w:rsidR="00CD4B70" w:rsidRPr="00CD4B70" w:rsidRDefault="00CD4B70" w:rsidP="00CD4B70">
      <w:pPr>
        <w:rPr>
          <w:rFonts w:ascii="宋体" w:eastAsia="宋体" w:hAnsi="Courier New" w:cs="Times New Roman"/>
          <w:szCs w:val="21"/>
        </w:rPr>
      </w:pPr>
    </w:p>
    <w:p w:rsidR="00CD4B70" w:rsidRPr="00CD4B70" w:rsidRDefault="00CD4B70" w:rsidP="00CD4B70">
      <w:pPr>
        <w:rPr>
          <w:rFonts w:ascii="宋体" w:eastAsia="宋体" w:hAnsi="Courier New" w:cs="Times New Roman"/>
          <w:szCs w:val="21"/>
        </w:rPr>
      </w:pPr>
    </w:p>
    <w:p w:rsidR="00CD4B70" w:rsidRPr="00CD4B70" w:rsidRDefault="00CD4B70" w:rsidP="00CD4B70">
      <w:pPr>
        <w:rPr>
          <w:rFonts w:ascii="宋体" w:eastAsia="宋体" w:hAnsi="Courier New" w:cs="Times New Roman"/>
          <w:szCs w:val="21"/>
        </w:rPr>
      </w:pPr>
    </w:p>
    <w:p w:rsidR="00CD4B70" w:rsidRPr="00CD4B70" w:rsidRDefault="00CD4B70" w:rsidP="00CD4B70">
      <w:pPr>
        <w:rPr>
          <w:rFonts w:ascii="宋体" w:eastAsia="宋体" w:hAnsi="Courier New" w:cs="Times New Roman"/>
          <w:szCs w:val="21"/>
        </w:rPr>
      </w:pPr>
    </w:p>
    <w:p w:rsidR="00CD4B70" w:rsidRPr="00CD4B70" w:rsidRDefault="00CD4B70" w:rsidP="00CD4B70">
      <w:pPr>
        <w:rPr>
          <w:rFonts w:ascii="宋体" w:eastAsia="宋体" w:hAnsi="Courier New" w:cs="Times New Roman"/>
          <w:szCs w:val="21"/>
        </w:rPr>
      </w:pPr>
    </w:p>
    <w:p w:rsidR="00CD4B70" w:rsidRPr="00CD4B70" w:rsidRDefault="00CD4B70" w:rsidP="00CD4B70">
      <w:pPr>
        <w:rPr>
          <w:rFonts w:ascii="宋体" w:eastAsia="宋体" w:hAnsi="Courier New" w:cs="Times New Roman"/>
          <w:szCs w:val="21"/>
        </w:rPr>
      </w:pPr>
    </w:p>
    <w:p w:rsidR="00CD4B70" w:rsidRPr="00CD4B70" w:rsidRDefault="00CD4B70" w:rsidP="00CD4B70">
      <w:pPr>
        <w:rPr>
          <w:rFonts w:ascii="宋体" w:eastAsia="宋体" w:hAnsi="Courier New" w:cs="Times New Roman"/>
          <w:szCs w:val="21"/>
        </w:rPr>
      </w:pPr>
    </w:p>
    <w:p w:rsidR="00CD4B70" w:rsidRPr="00CD4B70" w:rsidRDefault="00CD4B70" w:rsidP="00CD4B70">
      <w:pPr>
        <w:rPr>
          <w:rFonts w:ascii="宋体" w:eastAsia="宋体" w:hAnsi="Courier New" w:cs="Times New Roman"/>
          <w:szCs w:val="21"/>
        </w:rPr>
      </w:pPr>
    </w:p>
    <w:p w:rsidR="00CD4B70" w:rsidRPr="00CD4B70" w:rsidRDefault="00CD4B70" w:rsidP="00CD4B70">
      <w:pPr>
        <w:rPr>
          <w:rFonts w:ascii="宋体" w:eastAsia="宋体" w:hAnsi="Courier New" w:cs="Times New Roman"/>
          <w:szCs w:val="21"/>
        </w:rPr>
      </w:pPr>
    </w:p>
    <w:p w:rsidR="00CD4B70" w:rsidRPr="00CD4B70" w:rsidRDefault="00CD4B70" w:rsidP="00CD4B70">
      <w:pPr>
        <w:rPr>
          <w:rFonts w:ascii="宋体" w:eastAsia="宋体" w:hAnsi="Courier New" w:cs="Times New Roman"/>
          <w:szCs w:val="21"/>
        </w:rPr>
      </w:pPr>
    </w:p>
    <w:p w:rsidR="00CD4B70" w:rsidRPr="00CD4B70" w:rsidRDefault="00CD4B70" w:rsidP="00CD4B70">
      <w:pPr>
        <w:rPr>
          <w:rFonts w:ascii="宋体" w:eastAsia="宋体" w:hAnsi="Courier New" w:cs="Times New Roman"/>
          <w:szCs w:val="21"/>
        </w:rPr>
      </w:pPr>
    </w:p>
    <w:p w:rsidR="00CD4B70" w:rsidRPr="00CD4B70" w:rsidRDefault="00CD4B70" w:rsidP="00CD4B70">
      <w:pPr>
        <w:rPr>
          <w:rFonts w:ascii="宋体" w:eastAsia="宋体" w:hAnsi="Courier New" w:cs="Times New Roman"/>
          <w:szCs w:val="21"/>
        </w:rPr>
      </w:pPr>
    </w:p>
    <w:p w:rsidR="00CD4B70" w:rsidRPr="00CD4B70" w:rsidRDefault="00CD4B70" w:rsidP="00CD4B70">
      <w:pPr>
        <w:rPr>
          <w:rFonts w:ascii="宋体" w:eastAsia="宋体" w:hAnsi="Courier New" w:cs="Times New Roman"/>
          <w:szCs w:val="21"/>
        </w:rPr>
      </w:pPr>
    </w:p>
    <w:p w:rsidR="00CD4B70" w:rsidRPr="00CD4B70" w:rsidRDefault="00CD4B70" w:rsidP="00CD4B70">
      <w:pPr>
        <w:rPr>
          <w:rFonts w:ascii="宋体" w:eastAsia="宋体" w:hAnsi="Courier New" w:cs="Times New Roman"/>
          <w:szCs w:val="21"/>
        </w:rPr>
      </w:pPr>
    </w:p>
    <w:p w:rsidR="00CD4B70" w:rsidRPr="00CD4B70" w:rsidRDefault="00CD4B70" w:rsidP="00CD4B70">
      <w:pPr>
        <w:rPr>
          <w:rFonts w:ascii="宋体" w:eastAsia="宋体" w:hAnsi="Courier New" w:cs="Times New Roman"/>
          <w:szCs w:val="21"/>
        </w:rPr>
      </w:pPr>
    </w:p>
    <w:p w:rsidR="00CD4B70" w:rsidRPr="00CD4B70" w:rsidRDefault="00CD4B70" w:rsidP="00CD4B70">
      <w:pPr>
        <w:rPr>
          <w:rFonts w:ascii="宋体" w:eastAsia="宋体" w:hAnsi="Courier New" w:cs="Times New Roman"/>
          <w:szCs w:val="21"/>
        </w:rPr>
      </w:pPr>
    </w:p>
    <w:p w:rsidR="00CD4B70" w:rsidRPr="00CD4B70" w:rsidRDefault="00CD4B70" w:rsidP="00CD4B70">
      <w:pPr>
        <w:rPr>
          <w:rFonts w:ascii="宋体" w:eastAsia="宋体" w:hAnsi="Courier New" w:cs="Times New Roman"/>
          <w:szCs w:val="21"/>
        </w:rPr>
      </w:pPr>
    </w:p>
    <w:p w:rsidR="00CD4B70" w:rsidRPr="00CD4B70" w:rsidRDefault="00CD4B70" w:rsidP="00CD4B70">
      <w:pPr>
        <w:rPr>
          <w:rFonts w:ascii="宋体" w:eastAsia="宋体" w:hAnsi="Courier New" w:cs="Times New Roman"/>
          <w:szCs w:val="21"/>
        </w:rPr>
      </w:pPr>
    </w:p>
    <w:p w:rsidR="00CD4B70" w:rsidRPr="00CD4B70" w:rsidRDefault="00CD4B70" w:rsidP="00CD4B70">
      <w:pPr>
        <w:rPr>
          <w:rFonts w:ascii="宋体" w:eastAsia="宋体" w:hAnsi="Courier New" w:cs="Times New Roman"/>
          <w:szCs w:val="21"/>
        </w:rPr>
      </w:pPr>
    </w:p>
    <w:p w:rsidR="00CD4B70" w:rsidRPr="00CD4B70" w:rsidRDefault="00CD4B70" w:rsidP="00CD4B70">
      <w:pPr>
        <w:rPr>
          <w:rFonts w:ascii="宋体" w:eastAsia="宋体" w:hAnsi="Courier New" w:cs="Times New Roman"/>
          <w:szCs w:val="21"/>
        </w:rPr>
      </w:pPr>
    </w:p>
    <w:p w:rsidR="005C4DF1" w:rsidRPr="00CD4B70" w:rsidRDefault="005C4DF1"/>
    <w:sectPr w:rsidR="005C4DF1" w:rsidRPr="00CD4B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小标宋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B70"/>
    <w:rsid w:val="005C4DF1"/>
    <w:rsid w:val="00CD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4BBBFB"/>
  <w15:chartTrackingRefBased/>
  <w15:docId w15:val="{D23BE4C1-E0DC-4E26-B5CB-AC5E90967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268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娜 王</dc:creator>
  <cp:keywords/>
  <dc:description/>
  <cp:lastModifiedBy>娜 王</cp:lastModifiedBy>
  <cp:revision>1</cp:revision>
  <dcterms:created xsi:type="dcterms:W3CDTF">2023-06-02T08:13:00Z</dcterms:created>
  <dcterms:modified xsi:type="dcterms:W3CDTF">2023-06-02T08:13:00Z</dcterms:modified>
</cp:coreProperties>
</file>